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C7" w:rsidRPr="00180EC7" w:rsidRDefault="006F5403" w:rsidP="006F5403">
      <w:pPr>
        <w:shd w:val="clear" w:color="auto" w:fill="FFFFFF"/>
        <w:spacing w:after="101" w:line="240" w:lineRule="auto"/>
        <w:jc w:val="center"/>
        <w:rPr>
          <w:rFonts w:ascii="Arial" w:eastAsia="Times New Roman" w:hAnsi="Arial" w:cs="Arial"/>
          <w:sz w:val="28"/>
          <w:szCs w:val="28"/>
        </w:rPr>
      </w:pPr>
      <w:proofErr w:type="gramStart"/>
      <w:r>
        <w:rPr>
          <w:rFonts w:ascii="Arial" w:eastAsia="Times New Roman" w:hAnsi="Arial" w:cs="Arial"/>
          <w:b/>
          <w:bCs/>
          <w:sz w:val="28"/>
          <w:szCs w:val="28"/>
        </w:rPr>
        <w:t xml:space="preserve">İMKB  </w:t>
      </w:r>
      <w:r w:rsidR="00180EC7" w:rsidRPr="00180EC7">
        <w:rPr>
          <w:rFonts w:ascii="Arial" w:eastAsia="Times New Roman" w:hAnsi="Arial" w:cs="Arial"/>
          <w:b/>
          <w:bCs/>
          <w:sz w:val="28"/>
          <w:szCs w:val="28"/>
        </w:rPr>
        <w:t>ANADOLU</w:t>
      </w:r>
      <w:proofErr w:type="gramEnd"/>
      <w:r w:rsidR="00180EC7" w:rsidRPr="00180EC7">
        <w:rPr>
          <w:rFonts w:ascii="Arial" w:eastAsia="Times New Roman" w:hAnsi="Arial" w:cs="Arial"/>
          <w:b/>
          <w:bCs/>
          <w:sz w:val="28"/>
          <w:szCs w:val="28"/>
        </w:rPr>
        <w:t xml:space="preserve"> LİSESİ HİZMET STANDARTLARI TABLOSU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2187"/>
        <w:gridCol w:w="4143"/>
        <w:gridCol w:w="3444"/>
      </w:tblGrid>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SIRA</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NO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VATANDAŞA</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SUNULAN</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HİZMETİN ADI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BAŞVURUDA İSTENİLEN BELGELER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HİZMETİN TAMAMLANMA SÜRESİ (EN GEÇ SÜRE)</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ÖĞRENCİ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Tasdikname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Dilekçe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Diploma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Mezuniyet tarihinden itibaren 20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 nakil işlemleri (Giden)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Veli Dilekçesi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 nakil işlemleri (Gelen)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Nakil Belgesi (e-okul),</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Kontenjan Belirleme, kayıt –</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Kabul ve nakil komisyonu kararı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2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 Burs Ödemeleri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 Devamsızlık Mektubu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403"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devamsızlığının</w:t>
            </w:r>
          </w:p>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5.10</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Günlerinde</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Devam-Devamsızlık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Öğrencilerden İsteyenlere</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Verilir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Disiplin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proofErr w:type="gramStart"/>
            <w:r w:rsidRPr="00180EC7">
              <w:rPr>
                <w:rFonts w:ascii="Times New Roman" w:eastAsia="Times New Roman" w:hAnsi="Times New Roman" w:cs="Times New Roman"/>
                <w:sz w:val="24"/>
                <w:szCs w:val="24"/>
              </w:rPr>
              <w:t>Şikayette</w:t>
            </w:r>
            <w:proofErr w:type="gramEnd"/>
            <w:r w:rsidRPr="00180EC7">
              <w:rPr>
                <w:rFonts w:ascii="Times New Roman" w:eastAsia="Times New Roman" w:hAnsi="Times New Roman" w:cs="Times New Roman"/>
                <w:sz w:val="24"/>
                <w:szCs w:val="24"/>
              </w:rPr>
              <w:t xml:space="preserve"> bulunan kişinin yazılı dilekçesi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Diploma veya Tasdiknamesini</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Kaybedenlere Mahsus Öğrenim</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Durum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Dilekçe, Nüfus cüzdanı aslı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Teftiş işlemleri(her belge için)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Belge adet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ÖSYM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Kılavuzda belirtilen başvuru evrakları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20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Mezuniyet Belgesi,</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Kayıp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Dilekçe</w:t>
            </w:r>
          </w:p>
          <w:p w:rsidR="00180EC7" w:rsidRPr="00180EC7" w:rsidRDefault="00180EC7" w:rsidP="00180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xml:space="preserve">Sözlü İstek </w:t>
            </w:r>
            <w:proofErr w:type="gramStart"/>
            <w:r w:rsidRPr="00180EC7">
              <w:rPr>
                <w:rFonts w:ascii="Times New Roman" w:eastAsia="Times New Roman" w:hAnsi="Times New Roman" w:cs="Times New Roman"/>
                <w:sz w:val="24"/>
                <w:szCs w:val="24"/>
              </w:rPr>
              <w:t>(</w:t>
            </w:r>
            <w:proofErr w:type="gramEnd"/>
            <w:r w:rsidRPr="00180EC7">
              <w:rPr>
                <w:rFonts w:ascii="Times New Roman" w:eastAsia="Times New Roman" w:hAnsi="Times New Roman" w:cs="Times New Roman"/>
                <w:sz w:val="24"/>
                <w:szCs w:val="24"/>
              </w:rPr>
              <w:t>Bilgisayar Kaydı Olanlar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Öğrenci ile ilgili tüm işlemler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      Sözlü istek</w:t>
            </w:r>
          </w:p>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2-      İlgili belgeler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Personel, Okul İşleri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 – Dilekçe, Sözlü İstek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30 dakika</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PERSONEL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MEBBİS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Personelin başvurusu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Özlük hakları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Doğum, Eş, çocuk yardımı vb. yazılı beyanname ile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Ödenek isteme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Sevk belgesi(Tedavi Tebliğ zincirine uygun olma şartı) il dışı ise rayiç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45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Hastalık raporlarının izne çevrilmesi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Sevk belgesi, dilekçe(İzin onay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Mazeret izni istemi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Mazeretini gösterir belge (Personel İzin Yönetmeliğine uygun mazeretler) İzin onay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Yıllık izin istemi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İzin onay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Hizmet Cetveli (Personel)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Personel Nakil Bildirimi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Atama kararnamesi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Arşivden Genel Bilgi Edinme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Dilekçe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2 gün</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b/>
                <w:bCs/>
                <w:sz w:val="24"/>
                <w:szCs w:val="24"/>
              </w:rPr>
              <w:t>BÜRO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Gelen – Giden Yazışmalar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1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Taşınır mal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Yıl boyu</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Bilgi Edinme</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Müracaatları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BİMER-MEB Bilgi Edinme Başvuru Formu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30 iş Günü</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xml:space="preserve">İhbar, </w:t>
            </w:r>
            <w:proofErr w:type="gramStart"/>
            <w:r w:rsidRPr="00180EC7">
              <w:rPr>
                <w:rFonts w:ascii="Times New Roman" w:eastAsia="Times New Roman" w:hAnsi="Times New Roman" w:cs="Times New Roman"/>
                <w:sz w:val="24"/>
                <w:szCs w:val="24"/>
              </w:rPr>
              <w:t>şikayet</w:t>
            </w:r>
            <w:proofErr w:type="gramEnd"/>
            <w:r w:rsidRPr="00180EC7">
              <w:rPr>
                <w:rFonts w:ascii="Times New Roman" w:eastAsia="Times New Roman" w:hAnsi="Times New Roman" w:cs="Times New Roman"/>
                <w:sz w:val="24"/>
                <w:szCs w:val="24"/>
              </w:rPr>
              <w:t xml:space="preserve"> ve suç</w:t>
            </w:r>
          </w:p>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Duyuruları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Dilekçe ve elektronik başvuru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Yapılacak işlemin türüne (ön inceleme, soruşturma, vb.) göre 15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Ödemeler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Fatura(Elektrik, Su, Doğalgaz, Telefon vb.)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Yıl boyu</w:t>
            </w:r>
          </w:p>
        </w:tc>
      </w:tr>
    </w:tbl>
    <w:p w:rsidR="00180EC7" w:rsidRPr="00180EC7" w:rsidRDefault="00180EC7" w:rsidP="00180EC7">
      <w:pPr>
        <w:shd w:val="clear" w:color="auto" w:fill="FFFFFF"/>
        <w:spacing w:after="0" w:line="240" w:lineRule="auto"/>
        <w:rPr>
          <w:rFonts w:ascii="Arial" w:eastAsia="Times New Roman" w:hAnsi="Arial" w:cs="Arial"/>
          <w:vanish/>
          <w:color w:val="7B868F"/>
          <w:sz w:val="14"/>
          <w:szCs w:val="1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
        <w:gridCol w:w="5632"/>
        <w:gridCol w:w="841"/>
        <w:gridCol w:w="3128"/>
      </w:tblGrid>
      <w:tr w:rsidR="00180EC7" w:rsidRPr="00180EC7" w:rsidTr="00180EC7">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6F5403">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w:t>
            </w:r>
            <w:r w:rsidRPr="00180EC7">
              <w:rPr>
                <w:rFonts w:ascii="Times New Roman" w:eastAsia="Times New Roman" w:hAnsi="Times New Roman" w:cs="Times New Roman"/>
                <w:sz w:val="24"/>
                <w:szCs w:val="24"/>
              </w:rPr>
              <w:t xml:space="preserve">k Müracaat Yeri: </w:t>
            </w:r>
            <w:r w:rsidR="006F5403">
              <w:rPr>
                <w:rFonts w:ascii="Times New Roman" w:eastAsia="Times New Roman" w:hAnsi="Times New Roman" w:cs="Times New Roman"/>
                <w:sz w:val="24"/>
                <w:szCs w:val="24"/>
              </w:rPr>
              <w:t>İMKB</w:t>
            </w:r>
            <w:r>
              <w:rPr>
                <w:rFonts w:ascii="Times New Roman" w:eastAsia="Times New Roman" w:hAnsi="Times New Roman" w:cs="Times New Roman"/>
                <w:sz w:val="24"/>
                <w:szCs w:val="24"/>
              </w:rPr>
              <w:t xml:space="preserve"> </w:t>
            </w:r>
            <w:r w:rsidRPr="00180EC7">
              <w:rPr>
                <w:rFonts w:ascii="Times New Roman" w:eastAsia="Times New Roman" w:hAnsi="Times New Roman" w:cs="Times New Roman"/>
                <w:sz w:val="24"/>
                <w:szCs w:val="24"/>
              </w:rPr>
              <w:t>Anadolu Lisesi Müdürlüğü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6F5403">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 xml:space="preserve">İkinci Müracaat Yeri: </w:t>
            </w:r>
            <w:r w:rsidR="006F5403">
              <w:rPr>
                <w:rFonts w:ascii="Times New Roman" w:eastAsia="Times New Roman" w:hAnsi="Times New Roman" w:cs="Times New Roman"/>
                <w:sz w:val="24"/>
                <w:szCs w:val="24"/>
              </w:rPr>
              <w:t>Iğdır İl</w:t>
            </w:r>
            <w:r w:rsidRPr="00180EC7">
              <w:rPr>
                <w:rFonts w:ascii="Times New Roman" w:eastAsia="Times New Roman" w:hAnsi="Times New Roman" w:cs="Times New Roman"/>
                <w:sz w:val="24"/>
                <w:szCs w:val="24"/>
              </w:rPr>
              <w:t xml:space="preserve"> Milli Müdürlüğü</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İsim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Nuh AKGÖZ</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İsim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Yakup ALHAN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Unvan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Okul Müdürü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Unvan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Iğdır</w:t>
            </w:r>
            <w:r w:rsidR="00180EC7" w:rsidRPr="00180EC7">
              <w:rPr>
                <w:rFonts w:ascii="Times New Roman" w:eastAsia="Times New Roman" w:hAnsi="Times New Roman" w:cs="Times New Roman"/>
                <w:sz w:val="24"/>
                <w:szCs w:val="24"/>
              </w:rPr>
              <w:t xml:space="preserve"> Milli Eğitim </w:t>
            </w:r>
            <w:r>
              <w:rPr>
                <w:rFonts w:ascii="Times New Roman" w:eastAsia="Times New Roman" w:hAnsi="Times New Roman" w:cs="Times New Roman"/>
                <w:sz w:val="24"/>
                <w:szCs w:val="24"/>
              </w:rPr>
              <w:t>Şube Müdürü</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Adres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6F5403" w:rsidRDefault="006F5403" w:rsidP="006F5403">
            <w:pPr>
              <w:rPr>
                <w:rFonts w:ascii="Times New Roman" w:eastAsiaTheme="minorHAnsi" w:hAnsi="Times New Roman" w:cs="Times New Roman"/>
                <w:sz w:val="24"/>
                <w:szCs w:val="24"/>
                <w:shd w:val="clear" w:color="auto" w:fill="FFFFFF"/>
                <w:lang w:eastAsia="en-US"/>
              </w:rPr>
            </w:pPr>
            <w:r w:rsidRPr="006F5403">
              <w:rPr>
                <w:rFonts w:ascii="Times New Roman" w:hAnsi="Times New Roman" w:cs="Times New Roman"/>
                <w:sz w:val="24"/>
                <w:szCs w:val="24"/>
                <w:shd w:val="clear" w:color="auto" w:fill="FFFFFF"/>
              </w:rPr>
              <w:t>Özgür Mah. Kazım Karabekir Caddesi 434.</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Sk</w:t>
            </w:r>
            <w:proofErr w:type="spellEnd"/>
            <w:r>
              <w:rPr>
                <w:rFonts w:ascii="Times New Roman" w:hAnsi="Times New Roman" w:cs="Times New Roman"/>
                <w:sz w:val="24"/>
                <w:szCs w:val="24"/>
                <w:shd w:val="clear" w:color="auto" w:fill="FFFFFF"/>
              </w:rPr>
              <w:t>. Asri Mezarlık Karşısı No12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Adres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sidRPr="006F5403">
              <w:rPr>
                <w:rFonts w:ascii="Times New Roman" w:eastAsia="Times New Roman" w:hAnsi="Times New Roman" w:cs="Times New Roman"/>
                <w:sz w:val="24"/>
                <w:szCs w:val="24"/>
              </w:rPr>
              <w:t>İrfan Caddesi Merkez IĞDIR</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Telefon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sidRPr="006F5403">
              <w:rPr>
                <w:rFonts w:ascii="Times New Roman" w:eastAsia="Times New Roman" w:hAnsi="Times New Roman" w:cs="Times New Roman"/>
                <w:sz w:val="24"/>
                <w:szCs w:val="24"/>
              </w:rPr>
              <w:t>(476) 227 0076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Telefon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sidRPr="006F5403">
              <w:rPr>
                <w:rFonts w:ascii="Times New Roman" w:eastAsia="Times New Roman" w:hAnsi="Times New Roman" w:cs="Times New Roman"/>
                <w:sz w:val="24"/>
                <w:szCs w:val="24"/>
              </w:rPr>
              <w:t>0476 280 76 00</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Faks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6F5403">
            <w:pPr>
              <w:spacing w:after="10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Faks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6F5403" w:rsidP="00180EC7">
            <w:pPr>
              <w:spacing w:after="101" w:line="240" w:lineRule="auto"/>
              <w:jc w:val="center"/>
              <w:rPr>
                <w:rFonts w:ascii="Times New Roman" w:eastAsia="Times New Roman" w:hAnsi="Times New Roman" w:cs="Times New Roman"/>
                <w:sz w:val="24"/>
                <w:szCs w:val="24"/>
              </w:rPr>
            </w:pPr>
            <w:r w:rsidRPr="006F5403">
              <w:rPr>
                <w:rFonts w:ascii="Times New Roman" w:eastAsia="Times New Roman" w:hAnsi="Times New Roman" w:cs="Times New Roman"/>
                <w:sz w:val="24"/>
                <w:szCs w:val="24"/>
              </w:rPr>
              <w:t>0476 280 76 50</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E-Posta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403" w:rsidRPr="006F5403" w:rsidRDefault="006F5403" w:rsidP="006F5403">
            <w:pPr>
              <w:spacing w:after="101" w:line="240" w:lineRule="auto"/>
              <w:jc w:val="center"/>
              <w:rPr>
                <w:rFonts w:eastAsiaTheme="minorHAnsi"/>
                <w:lang w:eastAsia="en-US"/>
              </w:rPr>
            </w:pPr>
            <w:r>
              <w:t>http://imkbal.meb.k12.tr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rPr>
            </w:pPr>
            <w:r w:rsidRPr="00180EC7">
              <w:rPr>
                <w:rFonts w:ascii="Times New Roman" w:eastAsia="Times New Roman" w:hAnsi="Times New Roman" w:cs="Times New Roman"/>
                <w:sz w:val="24"/>
                <w:szCs w:val="24"/>
              </w:rPr>
              <w:t>E-Posta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403" w:rsidRDefault="006F5403" w:rsidP="006F5403">
            <w:pPr>
              <w:spacing w:after="101" w:line="240" w:lineRule="auto"/>
              <w:jc w:val="center"/>
            </w:pPr>
            <w:hyperlink r:id="rId6" w:history="1">
              <w:r w:rsidRPr="00FB50B5">
                <w:rPr>
                  <w:rStyle w:val="Kpr"/>
                </w:rPr>
                <w:t>https://igdir.meb.gov.tr</w:t>
              </w:r>
            </w:hyperlink>
          </w:p>
          <w:p w:rsidR="006F5403" w:rsidRPr="006F5403" w:rsidRDefault="006F5403" w:rsidP="006F5403">
            <w:pPr>
              <w:spacing w:after="101" w:line="240" w:lineRule="auto"/>
              <w:jc w:val="center"/>
              <w:rPr>
                <w:rFonts w:eastAsiaTheme="minorHAnsi"/>
                <w:lang w:eastAsia="en-US"/>
              </w:rPr>
            </w:pPr>
          </w:p>
        </w:tc>
      </w:tr>
    </w:tbl>
    <w:p w:rsidR="00180EC7" w:rsidRPr="00180EC7" w:rsidRDefault="00180EC7" w:rsidP="00180EC7">
      <w:pPr>
        <w:shd w:val="clear" w:color="auto" w:fill="FFFFFF"/>
        <w:spacing w:after="101" w:line="240" w:lineRule="auto"/>
        <w:rPr>
          <w:rFonts w:ascii="Arial" w:eastAsia="Times New Roman" w:hAnsi="Arial" w:cs="Arial"/>
          <w:color w:val="7B868F"/>
          <w:sz w:val="14"/>
          <w:szCs w:val="14"/>
        </w:rPr>
      </w:pPr>
    </w:p>
    <w:p w:rsidR="00180EC7" w:rsidRPr="00180EC7" w:rsidRDefault="00180EC7" w:rsidP="00180EC7">
      <w:pPr>
        <w:shd w:val="clear" w:color="auto" w:fill="FFFFFF"/>
        <w:spacing w:after="101" w:line="240" w:lineRule="auto"/>
        <w:rPr>
          <w:rFonts w:ascii="Arial" w:eastAsia="Times New Roman" w:hAnsi="Arial" w:cs="Arial"/>
          <w:color w:val="7B868F"/>
          <w:sz w:val="14"/>
          <w:szCs w:val="14"/>
        </w:rPr>
      </w:pPr>
      <w:r w:rsidRPr="00180EC7">
        <w:rPr>
          <w:rFonts w:ascii="Arial" w:eastAsia="Times New Roman" w:hAnsi="Arial" w:cs="Arial"/>
          <w:color w:val="7B868F"/>
          <w:sz w:val="14"/>
          <w:szCs w:val="14"/>
        </w:rPr>
        <w:t>Başvuru esnasında yukarıda açıklanan belgelerin dışında belge istenmemesi, eksiksiz belge ile başvurulması halinde hizmetin belirlenen sürede tamamlanmaması ve yukarıda ki tabloda bazı hizmetlerin bulunmadığının tespit edilmesi durumunda ilk müracaat yerine başvurunuz.</w:t>
      </w:r>
    </w:p>
    <w:p w:rsidR="00180EC7" w:rsidRPr="00180EC7" w:rsidRDefault="00180EC7" w:rsidP="00180EC7">
      <w:pPr>
        <w:shd w:val="clear" w:color="auto" w:fill="FFFFFF"/>
        <w:spacing w:after="101" w:line="240" w:lineRule="auto"/>
        <w:rPr>
          <w:rFonts w:ascii="Arial" w:eastAsia="Times New Roman" w:hAnsi="Arial" w:cs="Arial"/>
          <w:color w:val="7B868F"/>
          <w:sz w:val="14"/>
          <w:szCs w:val="14"/>
        </w:rPr>
      </w:pPr>
      <w:r w:rsidRPr="00180EC7">
        <w:rPr>
          <w:rFonts w:ascii="Arial" w:eastAsia="Times New Roman" w:hAnsi="Arial" w:cs="Arial"/>
          <w:color w:val="7B868F"/>
          <w:sz w:val="14"/>
          <w:szCs w:val="14"/>
        </w:rPr>
        <w:t> </w:t>
      </w:r>
      <w:bookmarkStart w:id="0" w:name="_GoBack"/>
      <w:bookmarkEnd w:id="0"/>
    </w:p>
    <w:sectPr w:rsidR="00180EC7" w:rsidRPr="00180EC7" w:rsidSect="00180EC7">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2B91"/>
    <w:multiLevelType w:val="multilevel"/>
    <w:tmpl w:val="D004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5A711A"/>
    <w:multiLevelType w:val="multilevel"/>
    <w:tmpl w:val="D004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7"/>
    <w:rsid w:val="00180EC7"/>
    <w:rsid w:val="002B40AF"/>
    <w:rsid w:val="0048027B"/>
    <w:rsid w:val="005847EC"/>
    <w:rsid w:val="006811A8"/>
    <w:rsid w:val="006F5403"/>
    <w:rsid w:val="00833886"/>
    <w:rsid w:val="00911C94"/>
    <w:rsid w:val="009C0730"/>
    <w:rsid w:val="00AD44CB"/>
    <w:rsid w:val="00B94668"/>
    <w:rsid w:val="00E736B8"/>
    <w:rsid w:val="00E833B1"/>
    <w:rsid w:val="00F33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0EC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0EC7"/>
    <w:rPr>
      <w:b/>
      <w:bCs/>
    </w:rPr>
  </w:style>
  <w:style w:type="character" w:styleId="Kpr">
    <w:name w:val="Hyperlink"/>
    <w:basedOn w:val="VarsaylanParagrafYazTipi"/>
    <w:uiPriority w:val="99"/>
    <w:unhideWhenUsed/>
    <w:rsid w:val="00180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0EC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0EC7"/>
    <w:rPr>
      <w:b/>
      <w:bCs/>
    </w:rPr>
  </w:style>
  <w:style w:type="character" w:styleId="Kpr">
    <w:name w:val="Hyperlink"/>
    <w:basedOn w:val="VarsaylanParagrafYazTipi"/>
    <w:uiPriority w:val="99"/>
    <w:unhideWhenUsed/>
    <w:rsid w:val="00180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50536">
      <w:bodyDiv w:val="1"/>
      <w:marLeft w:val="0"/>
      <w:marRight w:val="0"/>
      <w:marTop w:val="0"/>
      <w:marBottom w:val="0"/>
      <w:divBdr>
        <w:top w:val="none" w:sz="0" w:space="0" w:color="auto"/>
        <w:left w:val="none" w:sz="0" w:space="0" w:color="auto"/>
        <w:bottom w:val="none" w:sz="0" w:space="0" w:color="auto"/>
        <w:right w:val="none" w:sz="0" w:space="0" w:color="auto"/>
      </w:divBdr>
      <w:divsChild>
        <w:div w:id="94372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gdir.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DENİZ</cp:lastModifiedBy>
  <cp:revision>2</cp:revision>
  <cp:lastPrinted>2020-01-13T06:21:00Z</cp:lastPrinted>
  <dcterms:created xsi:type="dcterms:W3CDTF">2020-01-13T06:22:00Z</dcterms:created>
  <dcterms:modified xsi:type="dcterms:W3CDTF">2020-01-13T06:22:00Z</dcterms:modified>
</cp:coreProperties>
</file>